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1BCE" w14:textId="77777777" w:rsidR="008D7971" w:rsidRPr="008D7971" w:rsidRDefault="008D7971" w:rsidP="008D797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en-US" w:eastAsia="pl-PL"/>
        </w:rPr>
      </w:pPr>
    </w:p>
    <w:p w14:paraId="5AC56EDF" w14:textId="77777777" w:rsidR="008D7971" w:rsidRDefault="008D7971" w:rsidP="00F041F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33B5453" w14:textId="77777777" w:rsidR="008D7971" w:rsidRDefault="008D7971" w:rsidP="008D7971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INFORMACJA</w:t>
      </w:r>
    </w:p>
    <w:p w14:paraId="761EE2E5" w14:textId="77777777" w:rsidR="006B00AF" w:rsidRPr="008D7971" w:rsidRDefault="00E654D9" w:rsidP="0083239E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D797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dla klientów </w:t>
      </w:r>
      <w:r w:rsidR="0050659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Powiatowego Centrum Pomocy Rodzinie</w:t>
      </w:r>
      <w:r w:rsidR="002E3D9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w Powiecie </w:t>
      </w:r>
      <w:r w:rsidR="00A81DA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Warszawskim Zachodnim</w:t>
      </w:r>
      <w:r w:rsidRPr="008D797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, od których zbierane są dane, które ich dotyczą, </w:t>
      </w:r>
      <w:r w:rsidRPr="008D7971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>w celu realizacji ustawowych zadań</w:t>
      </w:r>
      <w:r w:rsidRPr="00050A8B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 xml:space="preserve"> </w:t>
      </w:r>
      <w:r w:rsidR="0050659E" w:rsidRPr="00050A8B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>Centrum</w:t>
      </w:r>
    </w:p>
    <w:p w14:paraId="19F356DE" w14:textId="77777777" w:rsidR="006B00AF" w:rsidRPr="00505199" w:rsidRDefault="006B00AF" w:rsidP="00CF75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5836E0" w14:textId="77777777" w:rsidR="00CF753D" w:rsidRDefault="00CF753D" w:rsidP="005051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CF753D">
        <w:rPr>
          <w:rFonts w:ascii="Times New Roman" w:eastAsia="Times New Roman" w:hAnsi="Times New Roman" w:cs="Times New Roman"/>
          <w:lang w:eastAsia="pl-PL"/>
        </w:rPr>
        <w:t>Zgodnie z art. 13 Rozporządzenia Parlamentu Europejskiego i Rady (UE) 2016/679</w:t>
      </w:r>
      <w:r w:rsidRPr="0050519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53D">
        <w:rPr>
          <w:rFonts w:ascii="Times New Roman" w:eastAsia="Times New Roman" w:hAnsi="Times New Roman" w:cs="Times New Roman"/>
          <w:lang w:eastAsia="pl-PL"/>
        </w:rPr>
        <w:t>z 27 kwietnia 2016 r. w sprawie ochrony osób fizycznych w związku z przetwarzaniem danych osobowych i</w:t>
      </w:r>
      <w:r w:rsidR="0050659E">
        <w:rPr>
          <w:rFonts w:ascii="Times New Roman" w:eastAsia="Times New Roman" w:hAnsi="Times New Roman" w:cs="Times New Roman"/>
          <w:lang w:eastAsia="pl-PL"/>
        </w:rPr>
        <w:t> </w:t>
      </w:r>
      <w:r w:rsidRPr="00CF753D">
        <w:rPr>
          <w:rFonts w:ascii="Times New Roman" w:eastAsia="Times New Roman" w:hAnsi="Times New Roman" w:cs="Times New Roman"/>
          <w:lang w:eastAsia="pl-PL"/>
        </w:rPr>
        <w:t>w</w:t>
      </w:r>
      <w:r w:rsidR="0050659E">
        <w:rPr>
          <w:rFonts w:ascii="Times New Roman" w:eastAsia="Times New Roman" w:hAnsi="Times New Roman" w:cs="Times New Roman"/>
          <w:lang w:eastAsia="pl-PL"/>
        </w:rPr>
        <w:t> </w:t>
      </w:r>
      <w:r w:rsidRPr="00CF753D">
        <w:rPr>
          <w:rFonts w:ascii="Times New Roman" w:eastAsia="Times New Roman" w:hAnsi="Times New Roman" w:cs="Times New Roman"/>
          <w:lang w:eastAsia="pl-PL"/>
        </w:rPr>
        <w:t>sprawie swobodnego przepływu takich danych oraz uchylenia dyrektywy</w:t>
      </w:r>
      <w:r w:rsidRPr="0050519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53D">
        <w:rPr>
          <w:rFonts w:ascii="Times New Roman" w:eastAsia="Times New Roman" w:hAnsi="Times New Roman" w:cs="Times New Roman"/>
          <w:lang w:eastAsia="pl-PL"/>
        </w:rPr>
        <w:t>95/46/WE</w:t>
      </w:r>
      <w:r w:rsidRPr="0050519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53D">
        <w:rPr>
          <w:rFonts w:ascii="Times New Roman" w:eastAsia="Times New Roman" w:hAnsi="Times New Roman" w:cs="Times New Roman"/>
          <w:lang w:eastAsia="pl-PL"/>
        </w:rPr>
        <w:t>(</w:t>
      </w:r>
      <w:r w:rsidR="00505199">
        <w:rPr>
          <w:rFonts w:ascii="Times New Roman" w:hAnsi="Times New Roman" w:cs="Times New Roman"/>
        </w:rPr>
        <w:t>ogólne rozporządzenie o </w:t>
      </w:r>
      <w:r w:rsidR="00136E0E" w:rsidRPr="00505199">
        <w:rPr>
          <w:rFonts w:ascii="Times New Roman" w:hAnsi="Times New Roman" w:cs="Times New Roman"/>
        </w:rPr>
        <w:t>ochronie danych, dalej: RODO)</w:t>
      </w:r>
      <w:r w:rsidRPr="00CF753D">
        <w:rPr>
          <w:rFonts w:ascii="Times New Roman" w:eastAsia="Times New Roman" w:hAnsi="Times New Roman" w:cs="Times New Roman"/>
          <w:lang w:eastAsia="pl-PL"/>
        </w:rPr>
        <w:t>, informujemy, że:</w:t>
      </w:r>
      <w:r w:rsidRPr="0050519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E3DFA00" w14:textId="77777777" w:rsidR="00CE6E3C" w:rsidRPr="00505199" w:rsidRDefault="00CE6E3C" w:rsidP="005051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ACCEE8" w14:textId="77777777" w:rsidR="00CF753D" w:rsidRPr="00505199" w:rsidRDefault="00CF753D" w:rsidP="0050519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05199">
        <w:rPr>
          <w:rFonts w:ascii="Times New Roman" w:eastAsia="Times New Roman" w:hAnsi="Times New Roman" w:cs="Times New Roman"/>
          <w:lang w:eastAsia="pl-PL"/>
        </w:rPr>
        <w:t>Administratorem Pani/Pana danych osobowych je</w:t>
      </w:r>
      <w:r w:rsidR="004829BE">
        <w:rPr>
          <w:rFonts w:ascii="Times New Roman" w:eastAsia="Times New Roman" w:hAnsi="Times New Roman" w:cs="Times New Roman"/>
          <w:lang w:eastAsia="pl-PL"/>
        </w:rPr>
        <w:t>st</w:t>
      </w:r>
      <w:r w:rsidRPr="0050519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0659E">
        <w:rPr>
          <w:rFonts w:ascii="Times New Roman" w:eastAsia="Times New Roman" w:hAnsi="Times New Roman" w:cs="Times New Roman"/>
          <w:b/>
          <w:lang w:eastAsia="pl-PL"/>
        </w:rPr>
        <w:t>Powiatowe Centrum Pomocy Rodzinie w Powiecie Warszawskim Zachodnim</w:t>
      </w:r>
      <w:r w:rsidRPr="0050519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05199">
        <w:rPr>
          <w:rFonts w:ascii="Times New Roman" w:eastAsia="Times New Roman" w:hAnsi="Times New Roman" w:cs="Times New Roman"/>
          <w:lang w:eastAsia="pl-PL"/>
        </w:rPr>
        <w:t>z siedzibą</w:t>
      </w:r>
      <w:r w:rsidR="0050659E">
        <w:rPr>
          <w:rFonts w:ascii="Times New Roman" w:eastAsia="Times New Roman" w:hAnsi="Times New Roman" w:cs="Times New Roman"/>
          <w:lang w:eastAsia="pl-PL"/>
        </w:rPr>
        <w:t xml:space="preserve"> w Ożarowie Mazowieckim</w:t>
      </w:r>
      <w:r w:rsidRPr="00505199">
        <w:rPr>
          <w:rFonts w:ascii="Times New Roman" w:eastAsia="Times New Roman" w:hAnsi="Times New Roman" w:cs="Times New Roman"/>
          <w:lang w:eastAsia="pl-PL"/>
        </w:rPr>
        <w:t xml:space="preserve"> przy ul</w:t>
      </w:r>
      <w:r w:rsidR="0050659E">
        <w:rPr>
          <w:rFonts w:ascii="Times New Roman" w:eastAsia="Times New Roman" w:hAnsi="Times New Roman" w:cs="Times New Roman"/>
          <w:lang w:eastAsia="pl-PL"/>
        </w:rPr>
        <w:t>. Poznańskiej 131A</w:t>
      </w:r>
      <w:r w:rsidRPr="00505199">
        <w:rPr>
          <w:rFonts w:ascii="Times New Roman" w:eastAsia="Times New Roman" w:hAnsi="Times New Roman" w:cs="Times New Roman"/>
          <w:lang w:eastAsia="pl-PL"/>
        </w:rPr>
        <w:t>, adres e-mail:</w:t>
      </w:r>
      <w:r w:rsidR="0050659E">
        <w:rPr>
          <w:rFonts w:ascii="Times New Roman" w:eastAsia="Times New Roman" w:hAnsi="Times New Roman" w:cs="Times New Roman"/>
          <w:lang w:eastAsia="pl-PL"/>
        </w:rPr>
        <w:t xml:space="preserve"> pcpr@pwz.pl</w:t>
      </w:r>
      <w:r w:rsidRPr="00505199">
        <w:rPr>
          <w:rFonts w:ascii="Times New Roman" w:eastAsia="Times New Roman" w:hAnsi="Times New Roman" w:cs="Times New Roman"/>
          <w:lang w:eastAsia="pl-PL"/>
        </w:rPr>
        <w:t>, tel.</w:t>
      </w:r>
      <w:r w:rsidR="0050659E">
        <w:rPr>
          <w:rFonts w:ascii="Times New Roman" w:eastAsia="Times New Roman" w:hAnsi="Times New Roman" w:cs="Times New Roman"/>
          <w:lang w:eastAsia="pl-PL"/>
        </w:rPr>
        <w:t xml:space="preserve"> (22) 733 72 50, </w:t>
      </w:r>
      <w:r w:rsidR="00F64FD3">
        <w:rPr>
          <w:rFonts w:ascii="Times New Roman" w:hAnsi="Times New Roman" w:cs="Times New Roman"/>
          <w:bCs/>
        </w:rPr>
        <w:t>www.</w:t>
      </w:r>
      <w:r w:rsidR="0050659E">
        <w:rPr>
          <w:rFonts w:ascii="Times New Roman" w:hAnsi="Times New Roman" w:cs="Times New Roman"/>
          <w:bCs/>
        </w:rPr>
        <w:t>pcpr.pwz.pl.</w:t>
      </w:r>
    </w:p>
    <w:p w14:paraId="428A6C54" w14:textId="77777777" w:rsidR="00136E0E" w:rsidRPr="00505199" w:rsidRDefault="00136E0E" w:rsidP="00505199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6AA862" w14:textId="77777777" w:rsidR="00136E0E" w:rsidRPr="00505199" w:rsidRDefault="00136E0E" w:rsidP="0050519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05199">
        <w:rPr>
          <w:rFonts w:ascii="Times New Roman" w:hAnsi="Times New Roman" w:cs="Times New Roman"/>
          <w:bCs/>
        </w:rPr>
        <w:t>Administrator wyznaczył Inspektora Ochrony Danych Osobowych (IOD), z którym można się skontaktować mailowo pod adresem iod</w:t>
      </w:r>
      <w:r w:rsidR="0005782E">
        <w:rPr>
          <w:rFonts w:ascii="Times New Roman" w:hAnsi="Times New Roman" w:cs="Times New Roman"/>
          <w:bCs/>
        </w:rPr>
        <w:t>.</w:t>
      </w:r>
      <w:r w:rsidR="0050659E">
        <w:rPr>
          <w:rFonts w:ascii="Times New Roman" w:hAnsi="Times New Roman" w:cs="Times New Roman"/>
          <w:bCs/>
        </w:rPr>
        <w:t>pcpr</w:t>
      </w:r>
      <w:r w:rsidR="0005782E">
        <w:rPr>
          <w:rFonts w:ascii="Times New Roman" w:hAnsi="Times New Roman" w:cs="Times New Roman"/>
          <w:bCs/>
        </w:rPr>
        <w:t>@</w:t>
      </w:r>
      <w:r w:rsidR="0050659E">
        <w:rPr>
          <w:rFonts w:ascii="Times New Roman" w:hAnsi="Times New Roman" w:cs="Times New Roman"/>
          <w:bCs/>
        </w:rPr>
        <w:t>pwz.pl.</w:t>
      </w:r>
    </w:p>
    <w:p w14:paraId="3DCA9796" w14:textId="77777777" w:rsidR="00136E0E" w:rsidRPr="00505199" w:rsidRDefault="00136E0E" w:rsidP="0050519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26231F" w14:textId="77777777" w:rsidR="008D7971" w:rsidRDefault="00136E0E" w:rsidP="0050519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05199">
        <w:rPr>
          <w:rFonts w:ascii="Times New Roman" w:eastAsia="Times New Roman" w:hAnsi="Times New Roman" w:cs="Times New Roman"/>
          <w:lang w:eastAsia="pl-PL"/>
        </w:rPr>
        <w:t xml:space="preserve">Administrator może przetwarzać Pani/Pana dane osobowe na podstawie </w:t>
      </w:r>
      <w:r w:rsidRPr="00505199">
        <w:rPr>
          <w:rFonts w:ascii="Times New Roman" w:eastAsia="Times New Roman" w:hAnsi="Times New Roman" w:cs="Times New Roman"/>
          <w:b/>
          <w:lang w:eastAsia="pl-PL"/>
        </w:rPr>
        <w:t xml:space="preserve">art. 6 ust. 1 lit. </w:t>
      </w:r>
      <w:r w:rsidR="008709AE">
        <w:rPr>
          <w:rFonts w:ascii="Times New Roman" w:eastAsia="Times New Roman" w:hAnsi="Times New Roman" w:cs="Times New Roman"/>
          <w:b/>
          <w:lang w:eastAsia="pl-PL"/>
        </w:rPr>
        <w:t>d</w:t>
      </w:r>
      <w:r w:rsidRPr="00505199">
        <w:rPr>
          <w:rFonts w:ascii="Times New Roman" w:eastAsia="Times New Roman" w:hAnsi="Times New Roman" w:cs="Times New Roman"/>
          <w:b/>
          <w:lang w:eastAsia="pl-PL"/>
        </w:rPr>
        <w:t>) i art. 9 ust. 2 lit. b)</w:t>
      </w:r>
      <w:r w:rsidR="00E654D9">
        <w:rPr>
          <w:rFonts w:ascii="Times New Roman" w:eastAsia="Times New Roman" w:hAnsi="Times New Roman" w:cs="Times New Roman"/>
          <w:b/>
          <w:lang w:eastAsia="pl-PL"/>
        </w:rPr>
        <w:t xml:space="preserve"> i art. 10</w:t>
      </w:r>
      <w:r w:rsidRPr="00505199">
        <w:rPr>
          <w:rFonts w:ascii="Times New Roman" w:eastAsia="Times New Roman" w:hAnsi="Times New Roman" w:cs="Times New Roman"/>
          <w:b/>
          <w:lang w:eastAsia="pl-PL"/>
        </w:rPr>
        <w:t xml:space="preserve"> RODO </w:t>
      </w:r>
      <w:r w:rsidRPr="00505199">
        <w:rPr>
          <w:rFonts w:ascii="Times New Roman" w:eastAsia="Times New Roman" w:hAnsi="Times New Roman" w:cs="Times New Roman"/>
          <w:lang w:eastAsia="pl-PL"/>
        </w:rPr>
        <w:t xml:space="preserve">w związku z </w:t>
      </w:r>
      <w:r w:rsidR="008D7971">
        <w:rPr>
          <w:rFonts w:ascii="Times New Roman" w:eastAsia="Times New Roman" w:hAnsi="Times New Roman" w:cs="Times New Roman"/>
          <w:lang w:eastAsia="pl-PL"/>
        </w:rPr>
        <w:t>*:</w:t>
      </w:r>
    </w:p>
    <w:p w14:paraId="721E16A1" w14:textId="77777777" w:rsidR="008D7971" w:rsidRPr="008D7971" w:rsidRDefault="008D7971" w:rsidP="008D7971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□ </w:t>
      </w:r>
      <w:r w:rsidR="00136E0E"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Ustawą z dnia z dnia 12 marca 2004 r. </w:t>
      </w:r>
      <w:r w:rsidR="00403082"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>o </w:t>
      </w:r>
      <w:r w:rsidR="00136E0E"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>pomocy społecznej</w:t>
      </w:r>
      <w:r w:rsidR="00217290"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>(Dz. U. z 2017, poz. 1769 z </w:t>
      </w:r>
      <w:proofErr w:type="spellStart"/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spellStart"/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>zm</w:t>
      </w:r>
      <w:proofErr w:type="spellEnd"/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07570B70" w14:textId="32565B92" w:rsidR="008D7971" w:rsidRPr="008D7971" w:rsidRDefault="008D7971" w:rsidP="008D7971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□ </w:t>
      </w:r>
      <w:r w:rsidR="00217290"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>Ustawą z dnia 9 czerwca 2011 r. o wspieraniu rodziny i systemie pieczy zastępczej</w:t>
      </w:r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 U. </w:t>
      </w:r>
      <w:r w:rsidR="002E3D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r w:rsidR="00CA3B95">
        <w:rPr>
          <w:rFonts w:ascii="Times New Roman" w:eastAsia="Times New Roman" w:hAnsi="Times New Roman" w:cs="Times New Roman"/>
          <w:sz w:val="20"/>
          <w:szCs w:val="20"/>
          <w:lang w:eastAsia="pl-PL"/>
        </w:rPr>
        <w:t>2025 poz. 49</w:t>
      </w:r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proofErr w:type="spellStart"/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</w:t>
      </w:r>
    </w:p>
    <w:p w14:paraId="315E7F5C" w14:textId="77777777" w:rsidR="008D7971" w:rsidRPr="008D7971" w:rsidRDefault="008D7971" w:rsidP="0050659E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>□</w:t>
      </w:r>
      <w:r w:rsidR="00217290"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Ustawą </w:t>
      </w:r>
      <w:r w:rsidR="00403082"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27 sierpnia </w:t>
      </w:r>
      <w:r w:rsidR="0050659E">
        <w:rPr>
          <w:rFonts w:ascii="Times New Roman" w:eastAsia="Times New Roman" w:hAnsi="Times New Roman" w:cs="Times New Roman"/>
          <w:sz w:val="20"/>
          <w:szCs w:val="20"/>
          <w:lang w:eastAsia="pl-PL"/>
        </w:rPr>
        <w:t>1997</w:t>
      </w:r>
      <w:r w:rsidR="004B3853"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03082"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>r. o </w:t>
      </w:r>
      <w:r w:rsidR="005065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rehabilitacji zawodowej i społecznej oraz zatrudnianiu osób niepełnosprawnych </w:t>
      </w:r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(Dz. U. 2018, poz. 511 z </w:t>
      </w:r>
      <w:proofErr w:type="spellStart"/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</w:t>
      </w:r>
    </w:p>
    <w:p w14:paraId="1148C4B1" w14:textId="77777777" w:rsidR="008D7971" w:rsidRPr="008D7971" w:rsidRDefault="008D7971" w:rsidP="008D7971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>□</w:t>
      </w:r>
      <w:r w:rsidR="00217290"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Ustawą z dnia 07 września 2017 r. o Karcie Polaka (Dz. U. 2017, poz. 1459 z </w:t>
      </w:r>
      <w:proofErr w:type="spellStart"/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</w:t>
      </w:r>
    </w:p>
    <w:p w14:paraId="2FAE6CBB" w14:textId="77777777" w:rsidR="008D7971" w:rsidRDefault="008D7971" w:rsidP="008D7971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□ </w:t>
      </w:r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Ustawą z dnia 09 listopada 2000 r. o repatriacji (Dz. U. 2018, poz. 609 z </w:t>
      </w:r>
      <w:proofErr w:type="spellStart"/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F64FD3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</w:t>
      </w:r>
    </w:p>
    <w:p w14:paraId="00F44A52" w14:textId="77777777" w:rsidR="0030103A" w:rsidRDefault="00CA3B95" w:rsidP="00CA3B95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79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□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Ustawą z dnia 29 lipca 2005 r. o przeciwdziałaniu przemocy domowej (Dz. U.  2024 poz. 424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zm.</w:t>
      </w:r>
    </w:p>
    <w:p w14:paraId="5877AA8A" w14:textId="2EFB7CED" w:rsidR="00CA3B95" w:rsidRPr="008D7971" w:rsidRDefault="00CA3B95" w:rsidP="00CA3B95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08CE69C" w14:textId="77777777" w:rsidR="00CA3B95" w:rsidRPr="008D7971" w:rsidRDefault="00CA3B95" w:rsidP="008D7971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8DFEC6" w14:textId="77777777" w:rsidR="008D7971" w:rsidRDefault="00217290" w:rsidP="008D7971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5199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4829BE">
        <w:rPr>
          <w:rFonts w:ascii="Times New Roman" w:eastAsia="Times New Roman" w:hAnsi="Times New Roman" w:cs="Times New Roman"/>
          <w:lang w:eastAsia="pl-PL"/>
        </w:rPr>
        <w:t xml:space="preserve">prowadzenia </w:t>
      </w:r>
      <w:r w:rsidRPr="00505199">
        <w:rPr>
          <w:rFonts w:ascii="Times New Roman" w:eastAsia="Times New Roman" w:hAnsi="Times New Roman" w:cs="Times New Roman"/>
          <w:lang w:eastAsia="pl-PL"/>
        </w:rPr>
        <w:t>postępowania w sprawie realizacji zadań wynikających z w/w ustaw</w:t>
      </w:r>
      <w:r w:rsidR="00403082" w:rsidRPr="00505199">
        <w:rPr>
          <w:rFonts w:ascii="Times New Roman" w:eastAsia="Times New Roman" w:hAnsi="Times New Roman" w:cs="Times New Roman"/>
          <w:lang w:eastAsia="pl-PL"/>
        </w:rPr>
        <w:t>/y</w:t>
      </w:r>
      <w:r w:rsidR="00D72DC3" w:rsidRPr="00505199">
        <w:rPr>
          <w:rFonts w:ascii="Times New Roman" w:eastAsia="Times New Roman" w:hAnsi="Times New Roman" w:cs="Times New Roman"/>
          <w:lang w:eastAsia="pl-PL"/>
        </w:rPr>
        <w:t>.</w:t>
      </w:r>
      <w:r w:rsidR="004B3853" w:rsidRPr="0050519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F73DEA6" w14:textId="77777777" w:rsidR="00403082" w:rsidRPr="00505199" w:rsidRDefault="004B3853" w:rsidP="008D7971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5199">
        <w:rPr>
          <w:rFonts w:ascii="Times New Roman" w:eastAsia="Times New Roman" w:hAnsi="Times New Roman" w:cs="Times New Roman"/>
          <w:lang w:eastAsia="pl-PL"/>
        </w:rPr>
        <w:t xml:space="preserve">Podanie danych jest </w:t>
      </w:r>
      <w:r w:rsidR="008D7971">
        <w:rPr>
          <w:rFonts w:ascii="Times New Roman" w:eastAsia="Times New Roman" w:hAnsi="Times New Roman" w:cs="Times New Roman"/>
          <w:lang w:eastAsia="pl-PL"/>
        </w:rPr>
        <w:t>niezbędne do rozpatrzenia Pana/Pani sprawy na podstawie w/w przepisów. Niepodanie danych może skutkować pozostawieniem wniosku bez rozpatrzenia.</w:t>
      </w:r>
    </w:p>
    <w:p w14:paraId="2B3175A6" w14:textId="77777777" w:rsidR="00403082" w:rsidRPr="00505199" w:rsidRDefault="00403082" w:rsidP="00505199">
      <w:pPr>
        <w:pStyle w:val="Akapitzlist"/>
        <w:ind w:left="426" w:hanging="426"/>
        <w:rPr>
          <w:rFonts w:ascii="Times New Roman" w:eastAsia="Times New Roman" w:hAnsi="Times New Roman" w:cs="Times New Roman"/>
          <w:lang w:eastAsia="pl-PL"/>
        </w:rPr>
      </w:pPr>
    </w:p>
    <w:p w14:paraId="237B3800" w14:textId="77777777" w:rsidR="00403082" w:rsidRPr="00505199" w:rsidRDefault="00CF753D" w:rsidP="0050519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05199">
        <w:rPr>
          <w:rFonts w:ascii="Times New Roman" w:eastAsia="Times New Roman" w:hAnsi="Times New Roman" w:cs="Times New Roman"/>
          <w:lang w:eastAsia="pl-PL"/>
        </w:rPr>
        <w:t>Pani/Pana dane osobowe będą przechowywane przez okres</w:t>
      </w:r>
      <w:r w:rsidR="00403082" w:rsidRPr="00505199">
        <w:rPr>
          <w:rFonts w:ascii="Times New Roman" w:eastAsia="Times New Roman" w:hAnsi="Times New Roman" w:cs="Times New Roman"/>
          <w:lang w:eastAsia="pl-PL"/>
        </w:rPr>
        <w:t xml:space="preserve"> niezbędny do realiz</w:t>
      </w:r>
      <w:r w:rsidR="004B3853" w:rsidRPr="00505199">
        <w:rPr>
          <w:rFonts w:ascii="Times New Roman" w:eastAsia="Times New Roman" w:hAnsi="Times New Roman" w:cs="Times New Roman"/>
          <w:lang w:eastAsia="pl-PL"/>
        </w:rPr>
        <w:t>acji </w:t>
      </w:r>
      <w:r w:rsidR="00403082" w:rsidRPr="00505199">
        <w:rPr>
          <w:rFonts w:ascii="Times New Roman" w:eastAsia="Times New Roman" w:hAnsi="Times New Roman" w:cs="Times New Roman"/>
          <w:lang w:eastAsia="pl-PL"/>
        </w:rPr>
        <w:t xml:space="preserve">celów przetwarzania, jednak nie krócej niż  okres wskazany w przepisach o archiwizacji, w oparciu </w:t>
      </w:r>
      <w:r w:rsidR="005A6A3B">
        <w:rPr>
          <w:rFonts w:ascii="Times New Roman" w:eastAsia="Times New Roman" w:hAnsi="Times New Roman" w:cs="Times New Roman"/>
          <w:lang w:eastAsia="pl-PL"/>
        </w:rPr>
        <w:t>o </w:t>
      </w:r>
      <w:r w:rsidR="008D7971">
        <w:rPr>
          <w:rFonts w:ascii="Times New Roman" w:eastAsia="Times New Roman" w:hAnsi="Times New Roman" w:cs="Times New Roman"/>
          <w:lang w:eastAsia="pl-PL"/>
        </w:rPr>
        <w:t>instrukcję kancelaryjną obowiązując</w:t>
      </w:r>
      <w:r w:rsidR="002B4698">
        <w:rPr>
          <w:rFonts w:ascii="Times New Roman" w:eastAsia="Times New Roman" w:hAnsi="Times New Roman" w:cs="Times New Roman"/>
          <w:lang w:eastAsia="pl-PL"/>
        </w:rPr>
        <w:t>ą</w:t>
      </w:r>
      <w:r w:rsidR="008D7971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F64FD3">
        <w:rPr>
          <w:rFonts w:ascii="Times New Roman" w:eastAsia="Times New Roman" w:hAnsi="Times New Roman" w:cs="Times New Roman"/>
          <w:lang w:eastAsia="pl-PL"/>
        </w:rPr>
        <w:t>Centrum</w:t>
      </w:r>
      <w:r w:rsidR="008D7971">
        <w:rPr>
          <w:rFonts w:ascii="Times New Roman" w:eastAsia="Times New Roman" w:hAnsi="Times New Roman" w:cs="Times New Roman"/>
          <w:lang w:eastAsia="pl-PL"/>
        </w:rPr>
        <w:t>.</w:t>
      </w:r>
    </w:p>
    <w:p w14:paraId="4920118B" w14:textId="77777777" w:rsidR="00403082" w:rsidRPr="00505199" w:rsidRDefault="00403082" w:rsidP="00505199">
      <w:pPr>
        <w:pStyle w:val="Akapitzlist"/>
        <w:ind w:left="426" w:hanging="426"/>
        <w:rPr>
          <w:rFonts w:ascii="Times New Roman" w:eastAsia="Times New Roman" w:hAnsi="Times New Roman" w:cs="Times New Roman"/>
          <w:lang w:eastAsia="pl-PL"/>
        </w:rPr>
      </w:pPr>
    </w:p>
    <w:p w14:paraId="6E4DEE84" w14:textId="77777777" w:rsidR="00403082" w:rsidRDefault="00CF753D" w:rsidP="00C8506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709AE">
        <w:rPr>
          <w:rFonts w:ascii="Times New Roman" w:eastAsia="Times New Roman" w:hAnsi="Times New Roman" w:cs="Times New Roman"/>
          <w:lang w:eastAsia="pl-PL"/>
        </w:rPr>
        <w:t>Posiada Pani/Pan prawo dostępu do treści swoich danych osobowych</w:t>
      </w:r>
      <w:r w:rsidR="00403082" w:rsidRPr="008709AE">
        <w:rPr>
          <w:rFonts w:ascii="Times New Roman" w:eastAsia="Times New Roman" w:hAnsi="Times New Roman" w:cs="Times New Roman"/>
          <w:lang w:eastAsia="pl-PL"/>
        </w:rPr>
        <w:t xml:space="preserve"> (art.</w:t>
      </w:r>
      <w:r w:rsidR="009A496A" w:rsidRPr="008709AE">
        <w:rPr>
          <w:rFonts w:ascii="Times New Roman" w:eastAsia="Times New Roman" w:hAnsi="Times New Roman" w:cs="Times New Roman"/>
          <w:lang w:eastAsia="pl-PL"/>
        </w:rPr>
        <w:t xml:space="preserve"> 15 RODO) z </w:t>
      </w:r>
      <w:r w:rsidR="00403082" w:rsidRPr="008709AE">
        <w:rPr>
          <w:rFonts w:ascii="Times New Roman" w:eastAsia="Times New Roman" w:hAnsi="Times New Roman" w:cs="Times New Roman"/>
          <w:lang w:eastAsia="pl-PL"/>
        </w:rPr>
        <w:t>zastrzeżeniem że udostępniane dane nie mogą naruszać tajemnic prawnie chronionych, do</w:t>
      </w:r>
      <w:r w:rsidR="00F64FD3" w:rsidRPr="008709AE">
        <w:rPr>
          <w:rFonts w:ascii="Times New Roman" w:eastAsia="Times New Roman" w:hAnsi="Times New Roman" w:cs="Times New Roman"/>
          <w:lang w:eastAsia="pl-PL"/>
        </w:rPr>
        <w:t> </w:t>
      </w:r>
      <w:r w:rsidR="00403082" w:rsidRPr="008709AE">
        <w:rPr>
          <w:rFonts w:ascii="Times New Roman" w:eastAsia="Times New Roman" w:hAnsi="Times New Roman" w:cs="Times New Roman"/>
          <w:lang w:eastAsia="pl-PL"/>
        </w:rPr>
        <w:t>których zachowania zobowiązany jest Administrator</w:t>
      </w:r>
      <w:r w:rsidRPr="008709AE">
        <w:rPr>
          <w:rFonts w:ascii="Times New Roman" w:eastAsia="Times New Roman" w:hAnsi="Times New Roman" w:cs="Times New Roman"/>
          <w:lang w:eastAsia="pl-PL"/>
        </w:rPr>
        <w:t>, prawo do ich sprostowania</w:t>
      </w:r>
      <w:r w:rsidR="00403082" w:rsidRPr="008709AE">
        <w:rPr>
          <w:rFonts w:ascii="Times New Roman" w:eastAsia="Times New Roman" w:hAnsi="Times New Roman" w:cs="Times New Roman"/>
          <w:lang w:eastAsia="pl-PL"/>
        </w:rPr>
        <w:t xml:space="preserve"> (art. 16 RODO)</w:t>
      </w:r>
      <w:r w:rsidRPr="008709AE">
        <w:rPr>
          <w:rFonts w:ascii="Times New Roman" w:eastAsia="Times New Roman" w:hAnsi="Times New Roman" w:cs="Times New Roman"/>
          <w:lang w:eastAsia="pl-PL"/>
        </w:rPr>
        <w:t xml:space="preserve">, jak również prawo </w:t>
      </w:r>
      <w:r w:rsidR="00C95386" w:rsidRPr="008709AE">
        <w:rPr>
          <w:rFonts w:ascii="Times New Roman" w:eastAsia="Times New Roman" w:hAnsi="Times New Roman" w:cs="Times New Roman"/>
          <w:lang w:eastAsia="pl-PL"/>
        </w:rPr>
        <w:t xml:space="preserve">żądania </w:t>
      </w:r>
      <w:r w:rsidRPr="008709AE">
        <w:rPr>
          <w:rFonts w:ascii="Times New Roman" w:eastAsia="Times New Roman" w:hAnsi="Times New Roman" w:cs="Times New Roman"/>
          <w:lang w:eastAsia="pl-PL"/>
        </w:rPr>
        <w:t xml:space="preserve">ograniczenia ich przetwarzania </w:t>
      </w:r>
      <w:r w:rsidR="00403082" w:rsidRPr="008709AE">
        <w:rPr>
          <w:rFonts w:ascii="Times New Roman" w:eastAsia="Times New Roman" w:hAnsi="Times New Roman" w:cs="Times New Roman"/>
          <w:lang w:eastAsia="pl-PL"/>
        </w:rPr>
        <w:t>(art.</w:t>
      </w:r>
      <w:r w:rsidR="009A496A" w:rsidRPr="008709AE">
        <w:rPr>
          <w:rFonts w:ascii="Times New Roman" w:eastAsia="Times New Roman" w:hAnsi="Times New Roman" w:cs="Times New Roman"/>
          <w:lang w:eastAsia="pl-PL"/>
        </w:rPr>
        <w:t xml:space="preserve"> 18 RODO)</w:t>
      </w:r>
      <w:r w:rsidR="008709AE">
        <w:rPr>
          <w:rFonts w:ascii="Times New Roman" w:eastAsia="Times New Roman" w:hAnsi="Times New Roman" w:cs="Times New Roman"/>
          <w:lang w:eastAsia="pl-PL"/>
        </w:rPr>
        <w:t>.</w:t>
      </w:r>
    </w:p>
    <w:p w14:paraId="3EC422CF" w14:textId="77777777" w:rsidR="008709AE" w:rsidRPr="008709AE" w:rsidRDefault="008709AE" w:rsidP="008709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782590" w14:textId="77777777" w:rsidR="00CF753D" w:rsidRPr="00505199" w:rsidRDefault="00CF753D" w:rsidP="0050519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05199">
        <w:rPr>
          <w:rFonts w:ascii="Times New Roman" w:eastAsia="Times New Roman" w:hAnsi="Times New Roman" w:cs="Times New Roman"/>
          <w:lang w:eastAsia="pl-PL"/>
        </w:rPr>
        <w:t>Przysługuje Pani/Panu prawo wniesienia skargi do organu nadzorczego</w:t>
      </w:r>
      <w:r w:rsidR="006B00AF" w:rsidRPr="00505199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6B00AF" w:rsidRPr="00505199">
        <w:rPr>
          <w:rFonts w:ascii="Times New Roman" w:eastAsia="Times New Roman" w:hAnsi="Times New Roman" w:cs="Times New Roman"/>
          <w:b/>
          <w:lang w:eastAsia="pl-PL"/>
        </w:rPr>
        <w:t xml:space="preserve">Prezesa </w:t>
      </w:r>
      <w:r w:rsidR="00905677">
        <w:rPr>
          <w:rFonts w:ascii="Times New Roman" w:eastAsia="Times New Roman" w:hAnsi="Times New Roman" w:cs="Times New Roman"/>
          <w:b/>
          <w:lang w:eastAsia="pl-PL"/>
        </w:rPr>
        <w:t>U</w:t>
      </w:r>
      <w:r w:rsidR="006B00AF" w:rsidRPr="00505199">
        <w:rPr>
          <w:rFonts w:ascii="Times New Roman" w:eastAsia="Times New Roman" w:hAnsi="Times New Roman" w:cs="Times New Roman"/>
          <w:b/>
          <w:lang w:eastAsia="pl-PL"/>
        </w:rPr>
        <w:t>rzędu Ochrony Danych Osobowych</w:t>
      </w:r>
      <w:r w:rsidRPr="0050519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05199">
        <w:rPr>
          <w:rFonts w:ascii="Times New Roman" w:eastAsia="Times New Roman" w:hAnsi="Times New Roman" w:cs="Times New Roman"/>
          <w:lang w:eastAsia="pl-PL"/>
        </w:rPr>
        <w:t>jeśli Pani/Pana  zdaniem przetwarzanie</w:t>
      </w:r>
      <w:r w:rsidR="00403082" w:rsidRPr="0050519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5199">
        <w:rPr>
          <w:rFonts w:ascii="Times New Roman" w:eastAsia="Times New Roman" w:hAnsi="Times New Roman" w:cs="Times New Roman"/>
          <w:lang w:eastAsia="pl-PL"/>
        </w:rPr>
        <w:t>narusza przepisy RODO.</w:t>
      </w:r>
    </w:p>
    <w:p w14:paraId="6D45A7ED" w14:textId="77777777" w:rsidR="006B00AF" w:rsidRDefault="006B00AF" w:rsidP="00505199">
      <w:pPr>
        <w:pStyle w:val="Akapitzlist"/>
        <w:ind w:left="426" w:hanging="426"/>
        <w:rPr>
          <w:rFonts w:ascii="Times New Roman" w:eastAsia="Times New Roman" w:hAnsi="Times New Roman" w:cs="Times New Roman"/>
          <w:lang w:eastAsia="pl-PL"/>
        </w:rPr>
      </w:pPr>
    </w:p>
    <w:p w14:paraId="24482C28" w14:textId="77777777" w:rsidR="009C7F7B" w:rsidRPr="00FD60C8" w:rsidRDefault="003700AB" w:rsidP="009C7F7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FD60C8">
        <w:rPr>
          <w:rFonts w:ascii="Times New Roman" w:hAnsi="Times New Roman" w:cs="Times New Roman"/>
        </w:rPr>
        <w:t>Pozyskane dane osobowe nie będą udostępniane podmiotom innym, niż upoważnione na</w:t>
      </w:r>
      <w:r w:rsidR="0083239E">
        <w:rPr>
          <w:rFonts w:ascii="Times New Roman" w:hAnsi="Times New Roman" w:cs="Times New Roman"/>
        </w:rPr>
        <w:t> </w:t>
      </w:r>
      <w:r w:rsidRPr="00FD60C8">
        <w:rPr>
          <w:rFonts w:ascii="Times New Roman" w:hAnsi="Times New Roman" w:cs="Times New Roman"/>
        </w:rPr>
        <w:t>podstawie przepisów prawa</w:t>
      </w:r>
      <w:r w:rsidR="009C7F7B">
        <w:rPr>
          <w:rFonts w:ascii="Times New Roman" w:hAnsi="Times New Roman" w:cs="Times New Roman"/>
        </w:rPr>
        <w:t xml:space="preserve"> lub podmiotom, które na podstawie stosownych umów podpisanych z</w:t>
      </w:r>
      <w:r w:rsidR="00F64FD3">
        <w:rPr>
          <w:rFonts w:ascii="Times New Roman" w:hAnsi="Times New Roman" w:cs="Times New Roman"/>
        </w:rPr>
        <w:t> Powiatowym Centrum Pomocy Rodzinie</w:t>
      </w:r>
      <w:r w:rsidR="0083239E">
        <w:rPr>
          <w:rFonts w:ascii="Times New Roman" w:hAnsi="Times New Roman" w:cs="Times New Roman"/>
        </w:rPr>
        <w:t xml:space="preserve"> w Powiecie Warszawskim Zachodnim</w:t>
      </w:r>
      <w:r w:rsidR="009C7F7B">
        <w:rPr>
          <w:rFonts w:ascii="Times New Roman" w:hAnsi="Times New Roman" w:cs="Times New Roman"/>
        </w:rPr>
        <w:t xml:space="preserve"> przetwarzają dane osobowe, których Administratorem jest </w:t>
      </w:r>
      <w:r w:rsidR="00F64FD3">
        <w:rPr>
          <w:rFonts w:ascii="Times New Roman" w:hAnsi="Times New Roman" w:cs="Times New Roman"/>
        </w:rPr>
        <w:t>Centrum</w:t>
      </w:r>
      <w:r w:rsidR="009C7F7B">
        <w:rPr>
          <w:rFonts w:ascii="Times New Roman" w:hAnsi="Times New Roman" w:cs="Times New Roman"/>
        </w:rPr>
        <w:t xml:space="preserve">. </w:t>
      </w:r>
    </w:p>
    <w:p w14:paraId="7FD2B426" w14:textId="77777777" w:rsidR="003700AB" w:rsidRPr="00505199" w:rsidRDefault="003700AB" w:rsidP="00505199">
      <w:pPr>
        <w:pStyle w:val="Akapitzlist"/>
        <w:ind w:left="426" w:hanging="426"/>
        <w:rPr>
          <w:rFonts w:ascii="Times New Roman" w:eastAsia="Times New Roman" w:hAnsi="Times New Roman" w:cs="Times New Roman"/>
          <w:lang w:eastAsia="pl-PL"/>
        </w:rPr>
      </w:pPr>
    </w:p>
    <w:p w14:paraId="515609CB" w14:textId="77777777" w:rsidR="00CF753D" w:rsidRDefault="00CF753D" w:rsidP="0050519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05199">
        <w:rPr>
          <w:rFonts w:ascii="Times New Roman" w:eastAsia="Times New Roman" w:hAnsi="Times New Roman" w:cs="Times New Roman"/>
          <w:lang w:eastAsia="pl-PL"/>
        </w:rPr>
        <w:t>Decyzje związane z przetwarzaniem danych nie będą podejmowane w sposób zautomatyzowany</w:t>
      </w:r>
      <w:r w:rsidR="00F64FD3">
        <w:rPr>
          <w:rFonts w:ascii="Times New Roman" w:eastAsia="Times New Roman" w:hAnsi="Times New Roman" w:cs="Times New Roman"/>
          <w:lang w:eastAsia="pl-PL"/>
        </w:rPr>
        <w:t>,</w:t>
      </w:r>
      <w:r w:rsidR="00505199">
        <w:rPr>
          <w:rFonts w:ascii="Times New Roman" w:eastAsia="Times New Roman" w:hAnsi="Times New Roman" w:cs="Times New Roman"/>
          <w:lang w:eastAsia="pl-PL"/>
        </w:rPr>
        <w:t xml:space="preserve"> a </w:t>
      </w:r>
      <w:r w:rsidR="005A5E8A" w:rsidRPr="00505199">
        <w:rPr>
          <w:rFonts w:ascii="Times New Roman" w:eastAsia="Times New Roman" w:hAnsi="Times New Roman" w:cs="Times New Roman"/>
          <w:lang w:eastAsia="pl-PL"/>
        </w:rPr>
        <w:t>dane nie będą podlegały profilowaniu</w:t>
      </w:r>
      <w:r w:rsidR="002B4698">
        <w:rPr>
          <w:rFonts w:ascii="Times New Roman" w:eastAsia="Times New Roman" w:hAnsi="Times New Roman" w:cs="Times New Roman"/>
          <w:lang w:eastAsia="pl-PL"/>
        </w:rPr>
        <w:t xml:space="preserve"> (art. 22 RODO)</w:t>
      </w:r>
      <w:r w:rsidR="005A5E8A" w:rsidRPr="00505199">
        <w:rPr>
          <w:rFonts w:ascii="Times New Roman" w:eastAsia="Times New Roman" w:hAnsi="Times New Roman" w:cs="Times New Roman"/>
          <w:lang w:eastAsia="pl-PL"/>
        </w:rPr>
        <w:t>.</w:t>
      </w:r>
      <w:r w:rsidR="002B469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CC2917A" w14:textId="77777777" w:rsidR="004B196D" w:rsidRDefault="004B196D" w:rsidP="004B196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7F53E243" w14:textId="77777777" w:rsidR="00E654D9" w:rsidRPr="004B196D" w:rsidRDefault="004B196D" w:rsidP="004B196D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B196D">
        <w:rPr>
          <w:rFonts w:ascii="Times New Roman" w:hAnsi="Times New Roman" w:cs="Times New Roman"/>
          <w:i/>
        </w:rPr>
        <w:t>Zapoznał</w:t>
      </w:r>
      <w:r w:rsidR="00FA68A3">
        <w:rPr>
          <w:rFonts w:ascii="Times New Roman" w:hAnsi="Times New Roman" w:cs="Times New Roman"/>
          <w:i/>
        </w:rPr>
        <w:t>am/</w:t>
      </w:r>
      <w:r w:rsidRPr="004B196D">
        <w:rPr>
          <w:rFonts w:ascii="Times New Roman" w:hAnsi="Times New Roman" w:cs="Times New Roman"/>
          <w:i/>
        </w:rPr>
        <w:t xml:space="preserve">em się, </w:t>
      </w:r>
      <w:r w:rsidR="00724E83">
        <w:rPr>
          <w:rFonts w:ascii="Times New Roman" w:hAnsi="Times New Roman" w:cs="Times New Roman"/>
          <w:i/>
        </w:rPr>
        <w:t>Ożarów Mazowiecki</w:t>
      </w:r>
      <w:r w:rsidRPr="004B196D">
        <w:rPr>
          <w:rFonts w:ascii="Times New Roman" w:hAnsi="Times New Roman" w:cs="Times New Roman"/>
          <w:i/>
        </w:rPr>
        <w:t xml:space="preserve"> ………………………………………………..</w:t>
      </w:r>
    </w:p>
    <w:p w14:paraId="501C28BD" w14:textId="77777777" w:rsidR="004B196D" w:rsidRDefault="004B196D" w:rsidP="004B196D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Data i podpis osoby informowanej</w:t>
      </w:r>
    </w:p>
    <w:p w14:paraId="6353B300" w14:textId="77777777" w:rsidR="00E654D9" w:rsidRDefault="008D7971" w:rsidP="00CF753D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*-właściwe zaznaczyć</w:t>
      </w:r>
      <w:r w:rsidR="004829BE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sectPr w:rsidR="00E654D9" w:rsidSect="00E654D9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A5A9" w14:textId="77777777" w:rsidR="00F1322E" w:rsidRDefault="00F1322E" w:rsidP="00C95386">
      <w:pPr>
        <w:spacing w:after="0" w:line="240" w:lineRule="auto"/>
      </w:pPr>
      <w:r>
        <w:separator/>
      </w:r>
    </w:p>
  </w:endnote>
  <w:endnote w:type="continuationSeparator" w:id="0">
    <w:p w14:paraId="5F3954F7" w14:textId="77777777" w:rsidR="00F1322E" w:rsidRDefault="00F1322E" w:rsidP="00C9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7F90" w14:textId="77777777" w:rsidR="00F1322E" w:rsidRDefault="00F1322E" w:rsidP="00C95386">
      <w:pPr>
        <w:spacing w:after="0" w:line="240" w:lineRule="auto"/>
      </w:pPr>
      <w:r>
        <w:separator/>
      </w:r>
    </w:p>
  </w:footnote>
  <w:footnote w:type="continuationSeparator" w:id="0">
    <w:p w14:paraId="30B957D2" w14:textId="77777777" w:rsidR="00F1322E" w:rsidRDefault="00F1322E" w:rsidP="00C9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29D0"/>
    <w:multiLevelType w:val="hybridMultilevel"/>
    <w:tmpl w:val="AA1A5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ECF"/>
    <w:multiLevelType w:val="hybridMultilevel"/>
    <w:tmpl w:val="14B47DE8"/>
    <w:lvl w:ilvl="0" w:tplc="A474A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90EE3"/>
    <w:multiLevelType w:val="hybridMultilevel"/>
    <w:tmpl w:val="AE7C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B3598"/>
    <w:multiLevelType w:val="hybridMultilevel"/>
    <w:tmpl w:val="43DE2FE6"/>
    <w:lvl w:ilvl="0" w:tplc="FF70F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D92CFD"/>
    <w:multiLevelType w:val="hybridMultilevel"/>
    <w:tmpl w:val="C0FE7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836CB"/>
    <w:multiLevelType w:val="hybridMultilevel"/>
    <w:tmpl w:val="D9AE6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56BDA"/>
    <w:multiLevelType w:val="hybridMultilevel"/>
    <w:tmpl w:val="DE422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045F7"/>
    <w:multiLevelType w:val="hybridMultilevel"/>
    <w:tmpl w:val="69264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2434B"/>
    <w:multiLevelType w:val="hybridMultilevel"/>
    <w:tmpl w:val="6182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7401D"/>
    <w:multiLevelType w:val="hybridMultilevel"/>
    <w:tmpl w:val="A022D51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F4B7101"/>
    <w:multiLevelType w:val="hybridMultilevel"/>
    <w:tmpl w:val="2C3C54A2"/>
    <w:lvl w:ilvl="0" w:tplc="603C52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7C645D4"/>
    <w:multiLevelType w:val="hybridMultilevel"/>
    <w:tmpl w:val="5E6E086A"/>
    <w:lvl w:ilvl="0" w:tplc="DBD88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540F60"/>
    <w:multiLevelType w:val="hybridMultilevel"/>
    <w:tmpl w:val="C0728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E2D9A"/>
    <w:multiLevelType w:val="hybridMultilevel"/>
    <w:tmpl w:val="128E47C4"/>
    <w:lvl w:ilvl="0" w:tplc="02A24B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C190190"/>
    <w:multiLevelType w:val="hybridMultilevel"/>
    <w:tmpl w:val="6A4A1992"/>
    <w:lvl w:ilvl="0" w:tplc="FF70F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A216F"/>
    <w:multiLevelType w:val="multilevel"/>
    <w:tmpl w:val="A7FAC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D64D92"/>
    <w:multiLevelType w:val="hybridMultilevel"/>
    <w:tmpl w:val="EEA03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67207"/>
    <w:multiLevelType w:val="hybridMultilevel"/>
    <w:tmpl w:val="BE8C7488"/>
    <w:lvl w:ilvl="0" w:tplc="545828FC">
      <w:start w:val="1"/>
      <w:numFmt w:val="decimal"/>
      <w:lvlText w:val="%1)"/>
      <w:lvlJc w:val="left"/>
      <w:pPr>
        <w:ind w:left="2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18" w15:restartNumberingAfterBreak="0">
    <w:nsid w:val="7B04282E"/>
    <w:multiLevelType w:val="hybridMultilevel"/>
    <w:tmpl w:val="A6209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420887">
    <w:abstractNumId w:val="12"/>
  </w:num>
  <w:num w:numId="2" w16cid:durableId="1632973781">
    <w:abstractNumId w:val="16"/>
  </w:num>
  <w:num w:numId="3" w16cid:durableId="792789997">
    <w:abstractNumId w:val="6"/>
  </w:num>
  <w:num w:numId="4" w16cid:durableId="547106494">
    <w:abstractNumId w:val="8"/>
  </w:num>
  <w:num w:numId="5" w16cid:durableId="1436168253">
    <w:abstractNumId w:val="2"/>
  </w:num>
  <w:num w:numId="6" w16cid:durableId="189996248">
    <w:abstractNumId w:val="14"/>
  </w:num>
  <w:num w:numId="7" w16cid:durableId="1960993751">
    <w:abstractNumId w:val="9"/>
  </w:num>
  <w:num w:numId="8" w16cid:durableId="1813671979">
    <w:abstractNumId w:val="15"/>
  </w:num>
  <w:num w:numId="9" w16cid:durableId="1266305783">
    <w:abstractNumId w:val="5"/>
  </w:num>
  <w:num w:numId="10" w16cid:durableId="604459235">
    <w:abstractNumId w:val="3"/>
  </w:num>
  <w:num w:numId="11" w16cid:durableId="1271545711">
    <w:abstractNumId w:val="13"/>
  </w:num>
  <w:num w:numId="12" w16cid:durableId="756482223">
    <w:abstractNumId w:val="11"/>
  </w:num>
  <w:num w:numId="13" w16cid:durableId="1655571558">
    <w:abstractNumId w:val="1"/>
  </w:num>
  <w:num w:numId="14" w16cid:durableId="1653564040">
    <w:abstractNumId w:val="17"/>
  </w:num>
  <w:num w:numId="15" w16cid:durableId="908728061">
    <w:abstractNumId w:val="0"/>
  </w:num>
  <w:num w:numId="16" w16cid:durableId="793211754">
    <w:abstractNumId w:val="7"/>
  </w:num>
  <w:num w:numId="17" w16cid:durableId="918365917">
    <w:abstractNumId w:val="10"/>
  </w:num>
  <w:num w:numId="18" w16cid:durableId="2114545299">
    <w:abstractNumId w:val="4"/>
  </w:num>
  <w:num w:numId="19" w16cid:durableId="13250891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3D"/>
    <w:rsid w:val="00023A21"/>
    <w:rsid w:val="00026B1E"/>
    <w:rsid w:val="00036B64"/>
    <w:rsid w:val="00050A8B"/>
    <w:rsid w:val="0005533E"/>
    <w:rsid w:val="0005782E"/>
    <w:rsid w:val="0007566C"/>
    <w:rsid w:val="00096BA8"/>
    <w:rsid w:val="000A63F6"/>
    <w:rsid w:val="00136E0E"/>
    <w:rsid w:val="00164F23"/>
    <w:rsid w:val="001A6174"/>
    <w:rsid w:val="001E7669"/>
    <w:rsid w:val="001F6F7D"/>
    <w:rsid w:val="00217290"/>
    <w:rsid w:val="00224F52"/>
    <w:rsid w:val="002A15FA"/>
    <w:rsid w:val="002A34E2"/>
    <w:rsid w:val="002B4698"/>
    <w:rsid w:val="002E2A37"/>
    <w:rsid w:val="002E3D92"/>
    <w:rsid w:val="002F3BC0"/>
    <w:rsid w:val="00300672"/>
    <w:rsid w:val="0030103A"/>
    <w:rsid w:val="00313EDB"/>
    <w:rsid w:val="00332EF6"/>
    <w:rsid w:val="003700AB"/>
    <w:rsid w:val="00392539"/>
    <w:rsid w:val="003C01DA"/>
    <w:rsid w:val="00403082"/>
    <w:rsid w:val="00431BC6"/>
    <w:rsid w:val="0044021B"/>
    <w:rsid w:val="004448F0"/>
    <w:rsid w:val="00452305"/>
    <w:rsid w:val="004829BE"/>
    <w:rsid w:val="004A61A6"/>
    <w:rsid w:val="004B196D"/>
    <w:rsid w:val="004B3853"/>
    <w:rsid w:val="004D27DD"/>
    <w:rsid w:val="00505199"/>
    <w:rsid w:val="0050659E"/>
    <w:rsid w:val="005734FA"/>
    <w:rsid w:val="005A5E8A"/>
    <w:rsid w:val="005A6A3B"/>
    <w:rsid w:val="0063185E"/>
    <w:rsid w:val="006B00AF"/>
    <w:rsid w:val="00724E83"/>
    <w:rsid w:val="00766CA2"/>
    <w:rsid w:val="00766CCC"/>
    <w:rsid w:val="007E3E99"/>
    <w:rsid w:val="0083239E"/>
    <w:rsid w:val="00864F0B"/>
    <w:rsid w:val="008709AE"/>
    <w:rsid w:val="00883F76"/>
    <w:rsid w:val="008B3051"/>
    <w:rsid w:val="008D1FD5"/>
    <w:rsid w:val="008D7971"/>
    <w:rsid w:val="008E723E"/>
    <w:rsid w:val="00905677"/>
    <w:rsid w:val="00916922"/>
    <w:rsid w:val="009624D1"/>
    <w:rsid w:val="00974817"/>
    <w:rsid w:val="009A496A"/>
    <w:rsid w:val="009C7F7B"/>
    <w:rsid w:val="009F49DF"/>
    <w:rsid w:val="00A35096"/>
    <w:rsid w:val="00A35208"/>
    <w:rsid w:val="00A35510"/>
    <w:rsid w:val="00A81DA2"/>
    <w:rsid w:val="00B34999"/>
    <w:rsid w:val="00B45212"/>
    <w:rsid w:val="00B719A2"/>
    <w:rsid w:val="00B82C05"/>
    <w:rsid w:val="00BA0789"/>
    <w:rsid w:val="00BB2BE5"/>
    <w:rsid w:val="00BB5AE7"/>
    <w:rsid w:val="00C63210"/>
    <w:rsid w:val="00C6501C"/>
    <w:rsid w:val="00C74A72"/>
    <w:rsid w:val="00C90776"/>
    <w:rsid w:val="00C92997"/>
    <w:rsid w:val="00C95386"/>
    <w:rsid w:val="00CA3B95"/>
    <w:rsid w:val="00CB5E21"/>
    <w:rsid w:val="00CC086E"/>
    <w:rsid w:val="00CD19AF"/>
    <w:rsid w:val="00CD289C"/>
    <w:rsid w:val="00CE6E3C"/>
    <w:rsid w:val="00CF753D"/>
    <w:rsid w:val="00D72DC3"/>
    <w:rsid w:val="00DE2685"/>
    <w:rsid w:val="00DE2A9B"/>
    <w:rsid w:val="00E47BEB"/>
    <w:rsid w:val="00E654D9"/>
    <w:rsid w:val="00F041FC"/>
    <w:rsid w:val="00F12DD4"/>
    <w:rsid w:val="00F1322E"/>
    <w:rsid w:val="00F30EBD"/>
    <w:rsid w:val="00F64BDB"/>
    <w:rsid w:val="00F64FD3"/>
    <w:rsid w:val="00F95419"/>
    <w:rsid w:val="00FA68A3"/>
    <w:rsid w:val="00FD60C8"/>
    <w:rsid w:val="00F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AF7D"/>
  <w15:docId w15:val="{90DA1CBE-D32B-4D30-AE59-951B2308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7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E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6E0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3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3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3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3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3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38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3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3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3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Janicki</dc:creator>
  <cp:lastModifiedBy>kmarchewka</cp:lastModifiedBy>
  <cp:revision>2</cp:revision>
  <cp:lastPrinted>2025-10-27T09:51:00Z</cp:lastPrinted>
  <dcterms:created xsi:type="dcterms:W3CDTF">2025-12-08T10:33:00Z</dcterms:created>
  <dcterms:modified xsi:type="dcterms:W3CDTF">2025-12-08T10:33:00Z</dcterms:modified>
</cp:coreProperties>
</file>